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21657" w14:textId="77777777" w:rsidR="00D55107" w:rsidRPr="00F54EE8" w:rsidRDefault="00D55107" w:rsidP="0015709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59D7C87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5BF16EB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EDF00FA" w14:textId="0DD08A43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подачу конкурсной </w:t>
      </w:r>
      <w:r w:rsidR="006D544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заявки на изготовление и поставку ведомственных наград</w:t>
      </w:r>
    </w:p>
    <w:p w14:paraId="3C3534DD" w14:textId="77777777" w:rsidR="00AF1C6A" w:rsidRPr="00E9045B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039C50B" w14:textId="7E6702D0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C279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22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C279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июля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1411D9" w:rsidRPr="00472E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3493122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9EE9BAD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61D709C5" w14:textId="77777777" w:rsidR="00AF1C6A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119EC72D" w14:textId="77777777" w:rsidR="00AF1C6A" w:rsidRPr="00C16CC9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4BBF73" w14:textId="55ED51E2" w:rsidR="00AF1C6A" w:rsidRPr="00C16CC9" w:rsidRDefault="00AF1C6A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16CC9">
        <w:rPr>
          <w:rFonts w:ascii="Times New Roman" w:eastAsia="Times New Roman" w:hAnsi="Times New Roman" w:cs="Times New Roman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двухэтапном конкурсе на </w:t>
      </w:r>
      <w:r w:rsidR="00C279DD">
        <w:rPr>
          <w:rFonts w:ascii="Times New Roman" w:eastAsia="Times New Roman" w:hAnsi="Times New Roman" w:cs="Times New Roman"/>
          <w:lang w:val="ru-RU"/>
        </w:rPr>
        <w:t>изготовление и поставку ведомственных наград</w:t>
      </w:r>
      <w:r w:rsidRPr="00C16CC9">
        <w:rPr>
          <w:rFonts w:ascii="Times New Roman" w:eastAsia="Times New Roman" w:hAnsi="Times New Roman" w:cs="Times New Roman"/>
          <w:lang w:val="ru-RU"/>
        </w:rPr>
        <w:t xml:space="preserve"> </w:t>
      </w:r>
      <w:r w:rsidRPr="00C16CC9">
        <w:rPr>
          <w:rFonts w:ascii="Times New Roman" w:hAnsi="Times New Roman" w:cs="Times New Roman"/>
          <w:lang w:val="ru-RU"/>
        </w:rPr>
        <w:t xml:space="preserve">для сотрудников ЗАО «Кумтор Голд Компани», </w:t>
      </w:r>
      <w:r w:rsidRPr="00C16CC9">
        <w:rPr>
          <w:rFonts w:ascii="Times New Roman" w:eastAsia="Times New Roman" w:hAnsi="Times New Roman" w:cs="Times New Roman"/>
          <w:lang w:val="ru-RU"/>
        </w:rPr>
        <w:t>и предоставить конкурсные заявки по лот</w:t>
      </w:r>
      <w:r w:rsidR="00745DE8">
        <w:rPr>
          <w:rFonts w:ascii="Times New Roman" w:eastAsia="Times New Roman" w:hAnsi="Times New Roman" w:cs="Times New Roman"/>
          <w:lang w:val="ru-RU"/>
        </w:rPr>
        <w:t>у</w:t>
      </w:r>
      <w:r w:rsidRPr="00C16CC9">
        <w:rPr>
          <w:rFonts w:ascii="Times New Roman" w:eastAsia="Times New Roman" w:hAnsi="Times New Roman" w:cs="Times New Roman"/>
          <w:lang w:val="ru-RU"/>
        </w:rPr>
        <w:t xml:space="preserve"> в соответствии с Техническим заданием:</w:t>
      </w:r>
    </w:p>
    <w:p w14:paraId="35144A2F" w14:textId="14C647A4" w:rsidR="00822E9B" w:rsidRDefault="00AF1C6A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82FE3">
        <w:rPr>
          <w:rFonts w:ascii="Times New Roman" w:eastAsia="Times New Roman" w:hAnsi="Times New Roman" w:cs="Times New Roman"/>
          <w:lang w:val="ru-RU"/>
        </w:rPr>
        <w:t xml:space="preserve">Лот № </w:t>
      </w:r>
      <w:r w:rsidR="00745DE8">
        <w:rPr>
          <w:rFonts w:ascii="Times New Roman" w:eastAsia="Times New Roman" w:hAnsi="Times New Roman" w:cs="Times New Roman"/>
          <w:lang w:val="ru-RU"/>
        </w:rPr>
        <w:t>1 – изготовление и поставка ведомственных наград</w:t>
      </w:r>
      <w:r w:rsidR="00822E9B">
        <w:rPr>
          <w:rFonts w:ascii="Times New Roman" w:eastAsia="Times New Roman" w:hAnsi="Times New Roman" w:cs="Times New Roman"/>
          <w:lang w:val="ru-RU"/>
        </w:rPr>
        <w:t>;</w:t>
      </w:r>
    </w:p>
    <w:p w14:paraId="536023BC" w14:textId="6C85D91A" w:rsidR="00AF1C6A" w:rsidRDefault="00AF1C6A" w:rsidP="003F0D68">
      <w:pPr>
        <w:pStyle w:val="ListParagraph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>
        <w:rPr>
          <w:rFonts w:ascii="Times New Roman" w:eastAsia="Times New Roman" w:hAnsi="Times New Roman" w:cs="Times New Roman"/>
        </w:rPr>
        <w:t>PDF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A47D6EA" w14:textId="77777777" w:rsidR="00AF1C6A" w:rsidRDefault="00AF1C6A" w:rsidP="00B451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10C8CE7" w14:textId="6937B00B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Всем желающим участвовать в отборе необходимо заполнить</w:t>
      </w:r>
      <w:r>
        <w:rPr>
          <w:rFonts w:ascii="Times New Roman" w:hAnsi="Times New Roman" w:cs="Times New Roman"/>
          <w:lang w:val="ru-RU"/>
        </w:rPr>
        <w:t xml:space="preserve"> формы согласно Приложению №</w:t>
      </w:r>
      <w:r w:rsidR="00655D19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, №</w:t>
      </w:r>
      <w:r w:rsidR="00655D19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, №</w:t>
      </w:r>
      <w:r w:rsidR="00AC4F89">
        <w:rPr>
          <w:rFonts w:ascii="Times New Roman" w:hAnsi="Times New Roman" w:cs="Times New Roman"/>
          <w:lang w:val="ru-RU"/>
        </w:rPr>
        <w:t>4,</w:t>
      </w:r>
      <w:r w:rsidR="006F353E">
        <w:rPr>
          <w:rFonts w:ascii="Times New Roman" w:hAnsi="Times New Roman" w:cs="Times New Roman"/>
          <w:lang w:val="ru-RU"/>
        </w:rPr>
        <w:t xml:space="preserve"> №5</w:t>
      </w:r>
      <w:r w:rsidRPr="00D700EC">
        <w:rPr>
          <w:lang w:val="ru-RU"/>
        </w:rPr>
        <w:t xml:space="preserve"> </w:t>
      </w:r>
      <w:r w:rsidRPr="00D700EC">
        <w:rPr>
          <w:rFonts w:ascii="Times New Roman" w:eastAsia="Times New Roman" w:hAnsi="Times New Roman" w:cs="Times New Roman"/>
          <w:lang w:val="ru-RU"/>
        </w:rPr>
        <w:t>к Приглашению, приложить</w:t>
      </w:r>
      <w:r>
        <w:rPr>
          <w:rFonts w:ascii="Times New Roman" w:eastAsia="Times New Roman" w:hAnsi="Times New Roman" w:cs="Times New Roman"/>
          <w:lang w:val="ru-RU"/>
        </w:rPr>
        <w:t xml:space="preserve"> требуемые копии документов, и отправить в электронном виде на электронную почту.</w:t>
      </w:r>
    </w:p>
    <w:p w14:paraId="79862EBD" w14:textId="77777777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>
        <w:rPr>
          <w:rFonts w:ascii="Times New Roman" w:eastAsia="Times New Roman" w:hAnsi="Times New Roman" w:cs="Times New Roman"/>
        </w:rPr>
        <w:t>mb</w:t>
      </w:r>
      <w:r>
        <w:rPr>
          <w:rFonts w:ascii="Times New Roman" w:eastAsia="Times New Roman" w:hAnsi="Times New Roman" w:cs="Times New Roman"/>
          <w:lang w:val="ru-RU"/>
        </w:rPr>
        <w:t xml:space="preserve">.  </w:t>
      </w:r>
    </w:p>
    <w:p w14:paraId="2BBC0B09" w14:textId="5B86EF5D" w:rsidR="00AF1C6A" w:rsidRPr="003E1C86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9050D">
        <w:rPr>
          <w:rFonts w:ascii="Times New Roman" w:eastAsia="Times New Roman" w:hAnsi="Times New Roman" w:cs="Times New Roman"/>
          <w:b/>
          <w:bCs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направляться на адрес</w:t>
      </w:r>
      <w:r w:rsidRPr="003E1C86">
        <w:rPr>
          <w:rFonts w:ascii="Times New Roman" w:eastAsia="Times New Roman" w:hAnsi="Times New Roman" w:cs="Times New Roman"/>
          <w:u w:val="single"/>
          <w:lang w:val="ru-RU"/>
        </w:rPr>
        <w:t>:</w:t>
      </w:r>
      <w:r w:rsidRPr="003E1C86">
        <w:rPr>
          <w:rFonts w:ascii="Times New Roman" w:eastAsia="Times New Roman" w:hAnsi="Times New Roman" w:cs="Times New Roman"/>
          <w:color w:val="4472C4" w:themeColor="accent1"/>
          <w:u w:val="single"/>
          <w:lang w:val="ru-RU"/>
        </w:rPr>
        <w:t xml:space="preserve"> </w:t>
      </w:r>
      <w:hyperlink r:id="rId8" w:history="1">
        <w:r w:rsidR="00D31BAD" w:rsidRPr="00A85688">
          <w:rPr>
            <w:rStyle w:val="Hyperlink"/>
            <w:rFonts w:ascii="Times New Roman" w:hAnsi="Times New Roman"/>
          </w:rPr>
          <w:t>vedmedal</w:t>
        </w:r>
        <w:r w:rsidR="00D31BAD" w:rsidRPr="00A85688">
          <w:rPr>
            <w:rStyle w:val="Hyperlink"/>
            <w:rFonts w:ascii="Times New Roman" w:hAnsi="Times New Roman"/>
            <w:lang w:val="ru-RU"/>
          </w:rPr>
          <w:t>@</w:t>
        </w:r>
        <w:r w:rsidR="00D31BAD" w:rsidRPr="00A85688">
          <w:rPr>
            <w:rStyle w:val="Hyperlink"/>
            <w:rFonts w:ascii="Times New Roman" w:hAnsi="Times New Roman"/>
          </w:rPr>
          <w:t>kumtor</w:t>
        </w:r>
        <w:r w:rsidR="00D31BAD" w:rsidRPr="00A85688">
          <w:rPr>
            <w:rStyle w:val="Hyperlink"/>
            <w:rFonts w:ascii="Times New Roman" w:hAnsi="Times New Roman"/>
            <w:lang w:val="ru-RU"/>
          </w:rPr>
          <w:t>.</w:t>
        </w:r>
        <w:r w:rsidR="00D31BAD" w:rsidRPr="00A85688">
          <w:rPr>
            <w:rStyle w:val="Hyperlink"/>
            <w:rFonts w:ascii="Times New Roman" w:hAnsi="Times New Roman"/>
          </w:rPr>
          <w:t>kg</w:t>
        </w:r>
      </w:hyperlink>
      <w:r w:rsidR="00D31BAD">
        <w:rPr>
          <w:rFonts w:ascii="Times New Roman" w:hAnsi="Times New Roman"/>
          <w:color w:val="444444"/>
          <w:lang w:val="ru-RU"/>
        </w:rPr>
        <w:t>.</w:t>
      </w:r>
      <w:r w:rsidR="00D31BAD" w:rsidRPr="003E1C86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EC0DBE5" w14:textId="77777777" w:rsidR="00AF1C6A" w:rsidRDefault="00AF1C6A" w:rsidP="00A55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7C0E9C2" w14:textId="77777777" w:rsidR="00AF1C6A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4ED4A432" w14:textId="34D68ABE" w:rsidR="00AF1C6A" w:rsidRDefault="00AF1C6A" w:rsidP="00E349F9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5C2212">
        <w:rPr>
          <w:rFonts w:ascii="Times New Roman" w:eastAsia="Times New Roman" w:hAnsi="Times New Roman" w:cs="Times New Roman"/>
          <w:lang w:val="ru-RU"/>
        </w:rPr>
        <w:t>Участники представляют документы в двух отдельных пакетах</w:t>
      </w:r>
      <w:r w:rsidR="00B26057">
        <w:rPr>
          <w:rFonts w:ascii="Times New Roman" w:eastAsia="Times New Roman" w:hAnsi="Times New Roman" w:cs="Times New Roman"/>
          <w:lang w:val="ru-RU"/>
        </w:rPr>
        <w:t xml:space="preserve"> при этом </w:t>
      </w:r>
      <w:r w:rsidR="00E422AF">
        <w:rPr>
          <w:rFonts w:ascii="Times New Roman" w:eastAsia="Times New Roman" w:hAnsi="Times New Roman" w:cs="Times New Roman"/>
          <w:lang w:val="ru-RU"/>
        </w:rPr>
        <w:t>оба пакета пода</w:t>
      </w:r>
      <w:r w:rsidR="00E349F9">
        <w:rPr>
          <w:rFonts w:ascii="Times New Roman" w:eastAsia="Times New Roman" w:hAnsi="Times New Roman" w:cs="Times New Roman"/>
          <w:lang w:val="ru-RU"/>
        </w:rPr>
        <w:t xml:space="preserve">ются </w:t>
      </w:r>
      <w:r w:rsidR="00E422AF">
        <w:rPr>
          <w:rFonts w:ascii="Times New Roman" w:eastAsia="Times New Roman" w:hAnsi="Times New Roman" w:cs="Times New Roman"/>
          <w:lang w:val="ru-RU"/>
        </w:rPr>
        <w:t>одновременно</w:t>
      </w:r>
      <w:r w:rsidRPr="005C2212">
        <w:rPr>
          <w:rFonts w:ascii="Times New Roman" w:eastAsia="Times New Roman" w:hAnsi="Times New Roman" w:cs="Times New Roman"/>
          <w:lang w:val="ru-RU"/>
        </w:rPr>
        <w:t>:</w:t>
      </w:r>
    </w:p>
    <w:p w14:paraId="4EAC0182" w14:textId="77777777" w:rsidR="00AF1C6A" w:rsidRPr="005C2212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7C2AEEB" w14:textId="77777777" w:rsidR="00AF1C6A" w:rsidRPr="00826CF0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№1 – квалификационные и технические предложения</w:t>
      </w:r>
      <w:r>
        <w:rPr>
          <w:rFonts w:ascii="Times New Roman" w:eastAsia="Times New Roman" w:hAnsi="Times New Roman" w:cs="Times New Roman"/>
          <w:lang w:val="ru-RU"/>
        </w:rPr>
        <w:t xml:space="preserve"> (предоставляется без пароля);</w:t>
      </w:r>
    </w:p>
    <w:p w14:paraId="42BD4D48" w14:textId="77777777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№2 – коммерческое предложение (</w:t>
      </w:r>
      <w:r>
        <w:rPr>
          <w:rFonts w:ascii="Times New Roman" w:eastAsia="Times New Roman" w:hAnsi="Times New Roman" w:cs="Times New Roman"/>
          <w:lang w:val="ru-RU"/>
        </w:rPr>
        <w:t xml:space="preserve">доступ к файлу должен быть через пароль </w:t>
      </w:r>
      <w:r w:rsidRPr="00826CF0">
        <w:rPr>
          <w:rFonts w:ascii="Times New Roman" w:eastAsia="Times New Roman" w:hAnsi="Times New Roman" w:cs="Times New Roman"/>
          <w:lang w:val="ru-RU"/>
        </w:rPr>
        <w:t>и не вскрывается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826CF0">
        <w:rPr>
          <w:rFonts w:ascii="Times New Roman" w:eastAsia="Times New Roman" w:hAnsi="Times New Roman" w:cs="Times New Roman"/>
          <w:lang w:val="ru-RU"/>
        </w:rPr>
        <w:t>на первом этапе</w:t>
      </w:r>
      <w:r>
        <w:rPr>
          <w:rFonts w:ascii="Times New Roman" w:eastAsia="Times New Roman" w:hAnsi="Times New Roman" w:cs="Times New Roman"/>
          <w:lang w:val="ru-RU"/>
        </w:rPr>
        <w:t>, пароль необходимо отправить после запроса заказчика по электронной почте</w:t>
      </w:r>
      <w:r w:rsidRPr="00826CF0">
        <w:rPr>
          <w:rFonts w:ascii="Times New Roman" w:eastAsia="Times New Roman" w:hAnsi="Times New Roman" w:cs="Times New Roman"/>
          <w:lang w:val="ru-RU"/>
        </w:rPr>
        <w:t>).</w:t>
      </w:r>
    </w:p>
    <w:p w14:paraId="734A89D0" w14:textId="229EF673" w:rsidR="00AF1C6A" w:rsidRPr="00CB4271" w:rsidRDefault="00AF1C6A" w:rsidP="00CB427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956D73">
        <w:rPr>
          <w:rFonts w:ascii="Times New Roman" w:eastAsia="Times New Roman" w:hAnsi="Times New Roman" w:cs="Times New Roman"/>
          <w:b/>
          <w:bCs/>
          <w:lang w:val="ru-RU"/>
        </w:rPr>
        <w:t>Первый этап – Оценка квалификационных и технических предложений</w:t>
      </w:r>
      <w:r w:rsidRPr="00956D73">
        <w:rPr>
          <w:rFonts w:ascii="Times New Roman" w:eastAsia="Times New Roman" w:hAnsi="Times New Roman" w:cs="Times New Roman"/>
          <w:lang w:val="ru-RU"/>
        </w:rPr>
        <w:br/>
        <w:t>1.1.  Квалификационная и техническая оценка включает</w:t>
      </w:r>
      <w:r w:rsidR="00CB4271" w:rsidRPr="00CB4271">
        <w:rPr>
          <w:rFonts w:ascii="Times New Roman" w:eastAsia="Times New Roman" w:hAnsi="Times New Roman" w:cs="Times New Roman"/>
          <w:color w:val="FF0000"/>
          <w:lang w:val="ru-RU"/>
        </w:rPr>
        <w:t xml:space="preserve"> </w:t>
      </w:r>
      <w:r w:rsidR="00CB4271" w:rsidRPr="00CB4271">
        <w:rPr>
          <w:rFonts w:ascii="Times New Roman" w:eastAsia="Times New Roman" w:hAnsi="Times New Roman" w:cs="Times New Roman"/>
          <w:lang w:val="ru-RU"/>
        </w:rPr>
        <w:t>рассмотрение следующих документов участника:</w:t>
      </w:r>
    </w:p>
    <w:p w14:paraId="0D95D56B" w14:textId="77777777" w:rsidR="00AF1C6A" w:rsidRPr="00111B9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111B9A">
        <w:rPr>
          <w:rFonts w:ascii="Times New Roman" w:eastAsia="Times New Roman" w:hAnsi="Times New Roman" w:cs="Times New Roman"/>
          <w:lang w:val="ru-RU"/>
        </w:rPr>
        <w:t>Анализ опыта работы (копии договоров за последние два года);</w:t>
      </w:r>
    </w:p>
    <w:p w14:paraId="4829303B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6F2C1069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087E8934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7962498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Устава (для Юридических лиц);</w:t>
      </w:r>
    </w:p>
    <w:p w14:paraId="4AAAF43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lastRenderedPageBreak/>
        <w:t>Доверенность, или иной документ, подтверждающий полномочия лица на подписание документов;</w:t>
      </w:r>
    </w:p>
    <w:p w14:paraId="1B67C2B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паспорта подписанта;</w:t>
      </w:r>
    </w:p>
    <w:p w14:paraId="76A5AD0F" w14:textId="2F3C8935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бухгалтерского баланса со всеми приложениями (отчет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4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и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5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годы, и ЕНД (Единая налоговая декларация);</w:t>
      </w:r>
    </w:p>
    <w:p w14:paraId="4CED1CB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Сведение об участи</w:t>
      </w:r>
      <w:r>
        <w:rPr>
          <w:rFonts w:ascii="Times New Roman" w:eastAsia="Times New Roman" w:hAnsi="Times New Roman" w:cs="Times New Roman"/>
          <w:lang w:val="ru-RU" w:eastAsia="ru-RU"/>
        </w:rPr>
        <w:t>и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в судебных разбирательствах</w:t>
      </w:r>
      <w:r>
        <w:rPr>
          <w:rFonts w:ascii="Times New Roman" w:eastAsia="Times New Roman" w:hAnsi="Times New Roman" w:cs="Times New Roman"/>
          <w:lang w:val="ru-RU" w:eastAsia="ru-RU"/>
        </w:rPr>
        <w:t xml:space="preserve"> участника (последние три года, включая текущий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; </w:t>
      </w:r>
    </w:p>
    <w:p w14:paraId="3F72C96E" w14:textId="5EC6AFA4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Декларация, гарантирующую конкурсную заявку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31A668F6" w14:textId="3309D888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Декларация добросовестности и антикоррупционной оговорки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81583B3" w14:textId="77777777" w:rsidR="00AF1C6A" w:rsidRPr="00D137D5" w:rsidRDefault="00AF1C6A" w:rsidP="00AF1C6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C6A5E2A" w14:textId="6589749A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27AB5FEE" w14:textId="24DEF7C7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Не допускаются ко второму этапу участники: </w:t>
      </w:r>
    </w:p>
    <w:p w14:paraId="748BEBCC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предоставившие полный пакет документов;</w:t>
      </w:r>
    </w:p>
    <w:p w14:paraId="36E1F61C" w14:textId="2B9F31C5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предоставившие коммерческое предложение</w:t>
      </w:r>
      <w:r w:rsidR="00D2774B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с первым пакетом</w:t>
      </w:r>
      <w:r w:rsidR="00D2774B">
        <w:rPr>
          <w:rFonts w:ascii="Times New Roman" w:eastAsia="Times New Roman" w:hAnsi="Times New Roman" w:cs="Times New Roman"/>
          <w:lang w:val="ru-RU"/>
        </w:rPr>
        <w:t xml:space="preserve"> без </w:t>
      </w:r>
      <w:r w:rsidR="00562929">
        <w:rPr>
          <w:rFonts w:ascii="Times New Roman" w:eastAsia="Times New Roman" w:hAnsi="Times New Roman" w:cs="Times New Roman"/>
          <w:lang w:val="ru-RU"/>
        </w:rPr>
        <w:t>пароля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или отправивший пароль до запроса;</w:t>
      </w:r>
    </w:p>
    <w:p w14:paraId="15AB5389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непредоставления пароля от второго пакета после запроса заказчика;</w:t>
      </w:r>
    </w:p>
    <w:p w14:paraId="68B06D8F" w14:textId="6EE2351B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4F434F" w:rsidRPr="004F434F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367E908" w14:textId="4958E1BA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3563BD" w:rsidRPr="003563B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463A8D4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подавшие документы после истечения времени, указанного в приглашении.</w:t>
      </w:r>
    </w:p>
    <w:p w14:paraId="0E50AD74" w14:textId="41E03323" w:rsidR="00AF1C6A" w:rsidRPr="00D137D5" w:rsidRDefault="008935BF" w:rsidP="00AF1C6A">
      <w:pPr>
        <w:pStyle w:val="NormalWeb"/>
        <w:numPr>
          <w:ilvl w:val="0"/>
          <w:numId w:val="1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</w:t>
      </w:r>
      <w:r w:rsidR="00AF1C6A" w:rsidRPr="00D137D5">
        <w:rPr>
          <w:sz w:val="22"/>
          <w:szCs w:val="22"/>
          <w:lang w:val="ru-RU"/>
        </w:rPr>
        <w:t>е прошедшие аккредитацию в службе безопасности и финансовом отделе Заказчика.</w:t>
      </w:r>
    </w:p>
    <w:p w14:paraId="481AE5D9" w14:textId="77777777" w:rsidR="00AF1C6A" w:rsidRPr="00D137D5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Заказчик по своему усмотрению может проводить выездную инспекцию.</w:t>
      </w:r>
    </w:p>
    <w:p w14:paraId="4AF0A433" w14:textId="77777777" w:rsidR="00AF1C6A" w:rsidRPr="00D137D5" w:rsidRDefault="00AF1C6A" w:rsidP="00AF1C6A">
      <w:pPr>
        <w:pStyle w:val="ListParagraph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ru-RU"/>
        </w:rPr>
      </w:pPr>
    </w:p>
    <w:p w14:paraId="0CD827B9" w14:textId="77777777" w:rsidR="00AF1C6A" w:rsidRPr="00D137D5" w:rsidRDefault="00AF1C6A" w:rsidP="007748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lang w:val="ru-RU"/>
        </w:rPr>
        <w:t xml:space="preserve"> Второй этап – Оценка конкурсной заявки</w:t>
      </w:r>
    </w:p>
    <w:p w14:paraId="5B78ACF6" w14:textId="04B9B145" w:rsidR="00AF1C6A" w:rsidRPr="00D137D5" w:rsidRDefault="00AF1C6A" w:rsidP="00AF1C6A">
      <w:pPr>
        <w:pStyle w:val="ListParagraph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D137D5">
        <w:rPr>
          <w:rFonts w:ascii="Times New Roman" w:eastAsia="Times New Roman" w:hAnsi="Times New Roman" w:cs="Times New Roman"/>
          <w:lang w:val="ru-RU"/>
        </w:rPr>
        <w:br/>
        <w:t xml:space="preserve">2.2. Ценовое предложение участника заполняется </w:t>
      </w:r>
      <w:r w:rsidRPr="00D137D5">
        <w:rPr>
          <w:rFonts w:ascii="Times New Roman" w:eastAsia="Times New Roman" w:hAnsi="Times New Roman" w:cs="Times New Roman"/>
          <w:b/>
          <w:bCs/>
          <w:lang w:val="ru-RU"/>
        </w:rPr>
        <w:t>строго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по</w:t>
      </w:r>
      <w:r w:rsidRPr="00D137D5">
        <w:rPr>
          <w:rFonts w:ascii="Times New Roman" w:hAnsi="Times New Roman" w:cs="Times New Roman"/>
          <w:lang w:val="ru-RU"/>
        </w:rPr>
        <w:t xml:space="preserve"> форме согласно Приложению №</w:t>
      </w:r>
      <w:r w:rsidR="00D8123B" w:rsidRPr="00D8123B">
        <w:rPr>
          <w:rFonts w:ascii="Times New Roman" w:hAnsi="Times New Roman" w:cs="Times New Roman"/>
          <w:lang w:val="ru-RU"/>
        </w:rPr>
        <w:t>5</w:t>
      </w:r>
      <w:r w:rsidRPr="00D137D5">
        <w:rPr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к Приглашению. </w:t>
      </w:r>
    </w:p>
    <w:p w14:paraId="3F904185" w14:textId="20697BF0" w:rsidR="00AF1C6A" w:rsidRPr="00D137D5" w:rsidRDefault="00AF1C6A" w:rsidP="00AF1C6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</w:t>
      </w:r>
      <w:r w:rsidR="00DC35F6" w:rsidRPr="00DC35F6">
        <w:rPr>
          <w:rFonts w:ascii="Times New Roman" w:eastAsia="Times New Roman" w:hAnsi="Times New Roman" w:cs="Times New Roman"/>
          <w:lang w:val="ru-RU"/>
        </w:rPr>
        <w:t>5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Приглашению, его заявка отклоняется.</w:t>
      </w:r>
    </w:p>
    <w:p w14:paraId="1C2E513A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2.3. Победителем признается участник, предложивший наилучшие условия по соотношению, цена/качество, а также подавший конкурсную заявку в соответствии с условиями Технического задания.</w:t>
      </w:r>
    </w:p>
    <w:p w14:paraId="37EEE39B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2.4. Приоритет будет отдан участнику, предложившему цены на максимальное количество позиций в запросе по каждому лоту.</w:t>
      </w:r>
    </w:p>
    <w:p w14:paraId="629E7A5D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2.5. Стоимость продукции, указанная участником конкурса, должна включать все расходы, включая    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D137D5">
        <w:rPr>
          <w:rFonts w:ascii="Times New Roman" w:eastAsia="Times New Roman" w:hAnsi="Times New Roman" w:cs="Times New Roman"/>
          <w:shd w:val="clear" w:color="auto" w:fill="FFFFFF"/>
          <w:lang w:val="ru-RU"/>
        </w:rPr>
        <w:t xml:space="preserve">расходы </w:t>
      </w:r>
      <w:r w:rsidRPr="00D137D5">
        <w:rPr>
          <w:rFonts w:ascii="Times New Roman" w:eastAsia="Times New Roman" w:hAnsi="Times New Roman" w:cs="Times New Roman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74C91F71" w14:textId="77777777" w:rsidR="00AF1C6A" w:rsidRPr="00D137D5" w:rsidRDefault="00AF1C6A" w:rsidP="00AF1C6A">
      <w:pPr>
        <w:pStyle w:val="ListParagraph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62C83433" w14:textId="114C45B9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b/>
          <w:bCs/>
          <w:u w:val="single"/>
          <w:lang w:val="ru-RU" w:eastAsia="ru-RU"/>
        </w:rPr>
        <w:t>Критерии оценки: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Победителем будет признано предложение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="00971E34">
        <w:rPr>
          <w:rFonts w:ascii="Times New Roman" w:eastAsia="Times New Roman" w:hAnsi="Times New Roman" w:cs="Times New Roman"/>
          <w:u w:val="single"/>
          <w:lang w:val="ru-RU" w:eastAsia="ru-RU"/>
        </w:rPr>
        <w:t>участника,</w:t>
      </w:r>
      <w:r w:rsidRPr="00A53928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соответ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ствующее установленным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квалификационным и техническим требованиям, 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>предложившее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наилучшие условия по соотношению цена/качество.</w:t>
      </w:r>
    </w:p>
    <w:p w14:paraId="35877600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Оценка ценового предложения будет проводиться без учета НДС. </w:t>
      </w:r>
    </w:p>
    <w:p w14:paraId="28C69FF0" w14:textId="27EA8D97" w:rsidR="00AF1C6A" w:rsidRPr="00D137D5" w:rsidRDefault="004347AE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val="ru-RU" w:eastAsia="ru-RU"/>
        </w:rPr>
        <w:t>Л</w:t>
      </w:r>
      <w:r w:rsidR="00AF1C6A" w:rsidRPr="00D137D5">
        <w:rPr>
          <w:rFonts w:ascii="Times New Roman" w:eastAsia="Times New Roman" w:hAnsi="Times New Roman" w:cs="Times New Roman"/>
          <w:u w:val="single"/>
          <w:lang w:eastAsia="ru-RU"/>
        </w:rPr>
        <w:t>от является неделимым.</w:t>
      </w:r>
    </w:p>
    <w:p w14:paraId="66F28E08" w14:textId="5618B503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Заказчик выбирает</w:t>
      </w:r>
      <w:r w:rsidR="004B13FF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поставщик</w:t>
      </w:r>
      <w:r w:rsidR="004B13FF">
        <w:rPr>
          <w:rFonts w:ascii="Times New Roman" w:eastAsia="Times New Roman" w:hAnsi="Times New Roman" w:cs="Times New Roman"/>
          <w:u w:val="single"/>
          <w:lang w:val="ru-RU" w:eastAsia="ru-RU"/>
        </w:rPr>
        <w:t>а.</w:t>
      </w:r>
    </w:p>
    <w:p w14:paraId="2A7B8785" w14:textId="0C2F745B" w:rsidR="00AF1C6A" w:rsidRPr="008C6FF5" w:rsidRDefault="00AF1C6A" w:rsidP="008C6FF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lastRenderedPageBreak/>
        <w:t xml:space="preserve">С выбранным поставщиком заключается договор поставки. </w:t>
      </w:r>
    </w:p>
    <w:p w14:paraId="600AC2E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14:paraId="17E3B34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           </w:t>
      </w:r>
      <w:r w:rsidRPr="00D137D5">
        <w:rPr>
          <w:rFonts w:ascii="Times New Roman" w:eastAsia="Times New Roman" w:hAnsi="Times New Roman" w:cs="Times New Roman"/>
          <w:b/>
          <w:bCs/>
          <w:lang w:val="ru-RU" w:eastAsia="ru-RU"/>
        </w:rPr>
        <w:t>Размер и форма гарантийного обеспечения исполнения договора (далее – ГОИД)</w:t>
      </w:r>
    </w:p>
    <w:p w14:paraId="15611D02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Участник, которому будет присуждено право заключения договора поставки, по итогам конкурса должен внести ГОИД в размере 2 % от общей суммы договора поставок.</w:t>
      </w:r>
    </w:p>
    <w:p w14:paraId="49A29F61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При отказе участника-победителя внесения ГОИД заказчик вправе заключить договор со следующим участником — выбранным резервным поставщиком.</w:t>
      </w:r>
    </w:p>
    <w:p w14:paraId="7EC93B47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ГОИД возвращается поставщику не позднее 7 (семи) рабочих дней на основании подтверждения заказчика в случаях:</w:t>
      </w:r>
    </w:p>
    <w:p w14:paraId="08F41A58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Выполнения обязательств по договору, включая все гарантийные обязательства (гарантийный период);</w:t>
      </w:r>
    </w:p>
    <w:p w14:paraId="17A345B6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Расторжения договора в связи с форс-мажорными обстоятельствами.</w:t>
      </w:r>
    </w:p>
    <w:p w14:paraId="6DB6233E" w14:textId="094A7903" w:rsidR="00AF1C6A" w:rsidRDefault="00AF1C6A" w:rsidP="00AF1C6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Реквизиты банковского счета для внесения ГОИД указаны в Приложении №</w:t>
      </w:r>
      <w:r w:rsidR="00AD36D0">
        <w:rPr>
          <w:rFonts w:ascii="Times New Roman" w:eastAsia="Times New Roman" w:hAnsi="Times New Roman" w:cs="Times New Roman"/>
          <w:lang w:val="ru-RU" w:eastAsia="ru-RU"/>
        </w:rPr>
        <w:t>7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к Приглашению.</w:t>
      </w:r>
    </w:p>
    <w:p w14:paraId="34FE26FB" w14:textId="77777777" w:rsidR="0051358A" w:rsidRPr="00D137D5" w:rsidRDefault="0051358A" w:rsidP="0051358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777B2C51" w14:textId="6FF5DCE8" w:rsidR="00AF1C6A" w:rsidRPr="00D137D5" w:rsidRDefault="00AF1C6A" w:rsidP="00E005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Крайний срок предоставления Ваших конкурсных заявок: </w:t>
      </w:r>
    </w:p>
    <w:p w14:paraId="4B602339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</w:p>
    <w:p w14:paraId="42342F07" w14:textId="76DE41BF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1</w:t>
      </w:r>
      <w:r w:rsidR="009038FE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0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:00 часов 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«</w:t>
      </w:r>
      <w:r w:rsidR="00042E22">
        <w:rPr>
          <w:rFonts w:ascii="Times New Roman" w:eastAsia="Times New Roman" w:hAnsi="Times New Roman" w:cs="Times New Roman"/>
          <w:b/>
          <w:color w:val="FF0000"/>
          <w:u w:val="single"/>
        </w:rPr>
        <w:t>5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» </w:t>
      </w:r>
      <w:r w:rsidR="00F657D0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а</w:t>
      </w:r>
      <w:r w:rsidR="00042E22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вгуста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 202</w:t>
      </w:r>
      <w:r w:rsidR="007C38CF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6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года</w:t>
      </w:r>
      <w:r w:rsidRPr="00D137D5">
        <w:rPr>
          <w:rFonts w:ascii="Times New Roman" w:eastAsia="Times New Roman" w:hAnsi="Times New Roman" w:cs="Times New Roman"/>
          <w:color w:val="FF0000"/>
          <w:u w:val="single"/>
          <w:lang w:val="ru-RU"/>
        </w:rPr>
        <w:t>.</w:t>
      </w:r>
    </w:p>
    <w:p w14:paraId="66FCF9E8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ru-RU"/>
        </w:rPr>
      </w:pPr>
    </w:p>
    <w:p w14:paraId="120C155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Конкурсные заявки, поданные участниками отбора позднее указанного срока, </w:t>
      </w:r>
      <w:r w:rsidRPr="00D137D5">
        <w:rPr>
          <w:rFonts w:ascii="Times New Roman" w:eastAsia="Times New Roman" w:hAnsi="Times New Roman" w:cs="Times New Roman"/>
          <w:bCs/>
          <w:lang w:val="ru-RU"/>
        </w:rPr>
        <w:t xml:space="preserve">и/или заявки, </w:t>
      </w:r>
      <w:r w:rsidRPr="00D137D5">
        <w:rPr>
          <w:rFonts w:ascii="Times New Roman" w:eastAsia="Times New Roman" w:hAnsi="Times New Roman" w:cs="Times New Roman"/>
          <w:lang w:val="ru-RU"/>
        </w:rPr>
        <w:t>не принимаются и не рассматриваются.</w:t>
      </w:r>
    </w:p>
    <w:p w14:paraId="749C9A0D" w14:textId="3B95D6F4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Подавая свое предложение, участник тем самым выражает свое согласие на все условия, указанные в требованиях </w:t>
      </w:r>
      <w:r w:rsidR="000C6CE9">
        <w:rPr>
          <w:rFonts w:ascii="Times New Roman" w:eastAsia="Times New Roman" w:hAnsi="Times New Roman" w:cs="Times New Roman"/>
          <w:lang w:val="ru-RU"/>
        </w:rPr>
        <w:t>Заказчика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включая условия Договора согласно Приложению №</w:t>
      </w:r>
      <w:r w:rsidR="00757E65">
        <w:rPr>
          <w:rFonts w:ascii="Times New Roman" w:eastAsia="Times New Roman" w:hAnsi="Times New Roman" w:cs="Times New Roman"/>
        </w:rPr>
        <w:t>6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Приглашению.</w:t>
      </w:r>
    </w:p>
    <w:p w14:paraId="36CEDBE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Каждый участник отбора может подать только одно конкурсное предложение на каждый лот.</w:t>
      </w:r>
    </w:p>
    <w:p w14:paraId="38D8395D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5A1D80F2" w14:textId="77777777" w:rsidR="00AF1C6A" w:rsidRPr="00D137D5" w:rsidRDefault="00AF1C6A" w:rsidP="00AF1C6A">
      <w:pPr>
        <w:pStyle w:val="ListParagraph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lang w:val="ru-RU"/>
        </w:rPr>
      </w:pPr>
    </w:p>
    <w:p w14:paraId="38E8ADCA" w14:textId="74EF7FAA" w:rsidR="00AF1C6A" w:rsidRPr="00D137D5" w:rsidRDefault="00AF1C6A" w:rsidP="00AF1C6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r w:rsidR="003423AC" w:rsidRPr="003423AC">
        <w:rPr>
          <w:rFonts w:ascii="Times New Roman" w:eastAsia="Times New Roman" w:hAnsi="Times New Roman" w:cs="Times New Roman"/>
          <w:b/>
          <w:bCs/>
          <w:lang w:val="ru-RU"/>
        </w:rPr>
        <w:t>Olga.Turkovskaya@kumtor.kg</w:t>
      </w:r>
      <w:r w:rsidRPr="003423AC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515FEB1C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7CB6B02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D137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https://www.kumtor.kg/ru/</w:t>
      </w: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, где было размещено объявление о проведении настоящего конкурса.    </w:t>
      </w:r>
    </w:p>
    <w:p w14:paraId="01D523C4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>Заказчик имеет право принимать или отклонять какое-либо предложение, а также отменить процесс конкурса и отклонить все предложения в любое время до присуждения Договора, не неся при этом никаких обязательств перед соответствующими участниками.</w:t>
      </w:r>
    </w:p>
    <w:p w14:paraId="2039AAAA" w14:textId="77777777" w:rsidR="00AF1C6A" w:rsidRPr="00463221" w:rsidRDefault="00AF1C6A" w:rsidP="0015709A">
      <w:pPr>
        <w:spacing w:line="240" w:lineRule="auto"/>
        <w:rPr>
          <w:rFonts w:ascii="Times New Roman" w:eastAsia="Times New Roman" w:hAnsi="Times New Roman" w:cs="Times New Roman"/>
          <w:u w:val="single"/>
          <w:lang w:val="ru-RU"/>
        </w:rPr>
      </w:pPr>
    </w:p>
    <w:sectPr w:rsidR="00AF1C6A" w:rsidRPr="00463221" w:rsidSect="004E589F">
      <w:footerReference w:type="default" r:id="rId9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03917" w14:textId="77777777" w:rsidR="00A322E4" w:rsidRDefault="00A322E4" w:rsidP="00FC072D">
      <w:pPr>
        <w:spacing w:after="0" w:line="240" w:lineRule="auto"/>
      </w:pPr>
      <w:r>
        <w:separator/>
      </w:r>
    </w:p>
  </w:endnote>
  <w:endnote w:type="continuationSeparator" w:id="0">
    <w:p w14:paraId="398BD444" w14:textId="77777777" w:rsidR="00A322E4" w:rsidRDefault="00A322E4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Content>
      <w:p w14:paraId="2CE7F07F" w14:textId="52EC4D80" w:rsidR="00FC072D" w:rsidRDefault="00FC072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AED73" w14:textId="77777777" w:rsidR="00A322E4" w:rsidRDefault="00A322E4" w:rsidP="00FC072D">
      <w:pPr>
        <w:spacing w:after="0" w:line="240" w:lineRule="auto"/>
      </w:pPr>
      <w:r>
        <w:separator/>
      </w:r>
    </w:p>
  </w:footnote>
  <w:footnote w:type="continuationSeparator" w:id="0">
    <w:p w14:paraId="4AA330E0" w14:textId="77777777" w:rsidR="00A322E4" w:rsidRDefault="00A322E4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5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1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2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16543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24"/>
  </w:num>
  <w:num w:numId="5" w16cid:durableId="877477550">
    <w:abstractNumId w:val="22"/>
  </w:num>
  <w:num w:numId="6" w16cid:durableId="247428808">
    <w:abstractNumId w:val="14"/>
  </w:num>
  <w:num w:numId="7" w16cid:durableId="112019949">
    <w:abstractNumId w:val="4"/>
  </w:num>
  <w:num w:numId="8" w16cid:durableId="6488517">
    <w:abstractNumId w:val="1"/>
  </w:num>
  <w:num w:numId="9" w16cid:durableId="601886225">
    <w:abstractNumId w:val="7"/>
  </w:num>
  <w:num w:numId="10" w16cid:durableId="552815719">
    <w:abstractNumId w:val="11"/>
  </w:num>
  <w:num w:numId="11" w16cid:durableId="2041780124">
    <w:abstractNumId w:val="23"/>
  </w:num>
  <w:num w:numId="12" w16cid:durableId="1136021945">
    <w:abstractNumId w:val="18"/>
  </w:num>
  <w:num w:numId="13" w16cid:durableId="796140362">
    <w:abstractNumId w:val="9"/>
  </w:num>
  <w:num w:numId="14" w16cid:durableId="1299847312">
    <w:abstractNumId w:val="0"/>
  </w:num>
  <w:num w:numId="15" w16cid:durableId="1048337384">
    <w:abstractNumId w:val="2"/>
  </w:num>
  <w:num w:numId="16" w16cid:durableId="504903848">
    <w:abstractNumId w:val="21"/>
  </w:num>
  <w:num w:numId="17" w16cid:durableId="1409226908">
    <w:abstractNumId w:val="10"/>
  </w:num>
  <w:num w:numId="18" w16cid:durableId="1245994057">
    <w:abstractNumId w:val="6"/>
  </w:num>
  <w:num w:numId="19" w16cid:durableId="335886815">
    <w:abstractNumId w:val="19"/>
  </w:num>
  <w:num w:numId="20" w16cid:durableId="1636835588">
    <w:abstractNumId w:val="12"/>
  </w:num>
  <w:num w:numId="21" w16cid:durableId="714159339">
    <w:abstractNumId w:val="13"/>
  </w:num>
  <w:num w:numId="22" w16cid:durableId="1710452098">
    <w:abstractNumId w:val="20"/>
  </w:num>
  <w:num w:numId="23" w16cid:durableId="137498166">
    <w:abstractNumId w:val="16"/>
  </w:num>
  <w:num w:numId="24" w16cid:durableId="1900163271">
    <w:abstractNumId w:val="3"/>
  </w:num>
  <w:num w:numId="25" w16cid:durableId="992871875">
    <w:abstractNumId w:val="8"/>
  </w:num>
  <w:num w:numId="26" w16cid:durableId="3282127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35E1"/>
    <w:rsid w:val="0000464D"/>
    <w:rsid w:val="0001257D"/>
    <w:rsid w:val="00013D93"/>
    <w:rsid w:val="00023175"/>
    <w:rsid w:val="00026DFF"/>
    <w:rsid w:val="00031480"/>
    <w:rsid w:val="00032CCD"/>
    <w:rsid w:val="00033CF3"/>
    <w:rsid w:val="00033F08"/>
    <w:rsid w:val="00042E22"/>
    <w:rsid w:val="0004403B"/>
    <w:rsid w:val="00044F98"/>
    <w:rsid w:val="0004659F"/>
    <w:rsid w:val="000526C2"/>
    <w:rsid w:val="00053C19"/>
    <w:rsid w:val="00065C9C"/>
    <w:rsid w:val="00070943"/>
    <w:rsid w:val="00070F01"/>
    <w:rsid w:val="000743CE"/>
    <w:rsid w:val="00075429"/>
    <w:rsid w:val="00082DBE"/>
    <w:rsid w:val="000833D9"/>
    <w:rsid w:val="00083EA3"/>
    <w:rsid w:val="00085A72"/>
    <w:rsid w:val="000910C2"/>
    <w:rsid w:val="00091349"/>
    <w:rsid w:val="00093DAE"/>
    <w:rsid w:val="000940D3"/>
    <w:rsid w:val="000956C2"/>
    <w:rsid w:val="000A1433"/>
    <w:rsid w:val="000A48AA"/>
    <w:rsid w:val="000A53A6"/>
    <w:rsid w:val="000B036F"/>
    <w:rsid w:val="000B18B8"/>
    <w:rsid w:val="000B5362"/>
    <w:rsid w:val="000C220F"/>
    <w:rsid w:val="000C31A3"/>
    <w:rsid w:val="000C5CC5"/>
    <w:rsid w:val="000C6CE9"/>
    <w:rsid w:val="000D128F"/>
    <w:rsid w:val="000D40D1"/>
    <w:rsid w:val="000D5FEB"/>
    <w:rsid w:val="000E0166"/>
    <w:rsid w:val="000E1781"/>
    <w:rsid w:val="000F2191"/>
    <w:rsid w:val="000F46B3"/>
    <w:rsid w:val="0010728A"/>
    <w:rsid w:val="00111B9A"/>
    <w:rsid w:val="00113F8B"/>
    <w:rsid w:val="0011564B"/>
    <w:rsid w:val="00120F95"/>
    <w:rsid w:val="00123B2D"/>
    <w:rsid w:val="00131881"/>
    <w:rsid w:val="00131CC9"/>
    <w:rsid w:val="00134DA4"/>
    <w:rsid w:val="00136AD2"/>
    <w:rsid w:val="001411D9"/>
    <w:rsid w:val="0014350C"/>
    <w:rsid w:val="001450AC"/>
    <w:rsid w:val="0014772C"/>
    <w:rsid w:val="001479AC"/>
    <w:rsid w:val="0015161C"/>
    <w:rsid w:val="00153AF9"/>
    <w:rsid w:val="0015709A"/>
    <w:rsid w:val="00161CF8"/>
    <w:rsid w:val="00166A5C"/>
    <w:rsid w:val="00167813"/>
    <w:rsid w:val="00167FAD"/>
    <w:rsid w:val="00170A70"/>
    <w:rsid w:val="00171B66"/>
    <w:rsid w:val="00173E3C"/>
    <w:rsid w:val="00174091"/>
    <w:rsid w:val="00174715"/>
    <w:rsid w:val="0017492F"/>
    <w:rsid w:val="00176BF5"/>
    <w:rsid w:val="001820A2"/>
    <w:rsid w:val="001826D4"/>
    <w:rsid w:val="00190D5B"/>
    <w:rsid w:val="00194F5E"/>
    <w:rsid w:val="00196B21"/>
    <w:rsid w:val="00196E76"/>
    <w:rsid w:val="001A051E"/>
    <w:rsid w:val="001A1BD3"/>
    <w:rsid w:val="001A30A6"/>
    <w:rsid w:val="001A30AB"/>
    <w:rsid w:val="001A34B6"/>
    <w:rsid w:val="001A3E65"/>
    <w:rsid w:val="001A6D00"/>
    <w:rsid w:val="001A767F"/>
    <w:rsid w:val="001A79E2"/>
    <w:rsid w:val="001B1497"/>
    <w:rsid w:val="001B4A35"/>
    <w:rsid w:val="001B74FB"/>
    <w:rsid w:val="001C1E92"/>
    <w:rsid w:val="001C759D"/>
    <w:rsid w:val="001D5860"/>
    <w:rsid w:val="001E56CC"/>
    <w:rsid w:val="001E64DF"/>
    <w:rsid w:val="001E69FE"/>
    <w:rsid w:val="001F5D51"/>
    <w:rsid w:val="00201D82"/>
    <w:rsid w:val="002033C5"/>
    <w:rsid w:val="00204C02"/>
    <w:rsid w:val="0021052F"/>
    <w:rsid w:val="002122A3"/>
    <w:rsid w:val="00215DBD"/>
    <w:rsid w:val="00216AA6"/>
    <w:rsid w:val="00220F73"/>
    <w:rsid w:val="002233DC"/>
    <w:rsid w:val="00224175"/>
    <w:rsid w:val="00224966"/>
    <w:rsid w:val="00230BAC"/>
    <w:rsid w:val="00231C62"/>
    <w:rsid w:val="002429F9"/>
    <w:rsid w:val="002448FE"/>
    <w:rsid w:val="00246BE8"/>
    <w:rsid w:val="00246C42"/>
    <w:rsid w:val="002518DA"/>
    <w:rsid w:val="00254E54"/>
    <w:rsid w:val="002578F3"/>
    <w:rsid w:val="00263B9F"/>
    <w:rsid w:val="00264E7D"/>
    <w:rsid w:val="00265891"/>
    <w:rsid w:val="00266891"/>
    <w:rsid w:val="00271A63"/>
    <w:rsid w:val="00275F8A"/>
    <w:rsid w:val="0027769E"/>
    <w:rsid w:val="00282619"/>
    <w:rsid w:val="0028353E"/>
    <w:rsid w:val="0028608B"/>
    <w:rsid w:val="0028754E"/>
    <w:rsid w:val="0029267F"/>
    <w:rsid w:val="00295C8C"/>
    <w:rsid w:val="002A152B"/>
    <w:rsid w:val="002A20EC"/>
    <w:rsid w:val="002B0DEE"/>
    <w:rsid w:val="002B10D2"/>
    <w:rsid w:val="002B2247"/>
    <w:rsid w:val="002B6ADA"/>
    <w:rsid w:val="002D0C88"/>
    <w:rsid w:val="002D442C"/>
    <w:rsid w:val="002D4BC7"/>
    <w:rsid w:val="002E3138"/>
    <w:rsid w:val="002E3747"/>
    <w:rsid w:val="002E6835"/>
    <w:rsid w:val="00303EC0"/>
    <w:rsid w:val="003043BD"/>
    <w:rsid w:val="0030526A"/>
    <w:rsid w:val="00310BE2"/>
    <w:rsid w:val="00311DC4"/>
    <w:rsid w:val="00312412"/>
    <w:rsid w:val="00315DA6"/>
    <w:rsid w:val="00316522"/>
    <w:rsid w:val="00321B6B"/>
    <w:rsid w:val="00324C06"/>
    <w:rsid w:val="0032628A"/>
    <w:rsid w:val="00327712"/>
    <w:rsid w:val="003301F2"/>
    <w:rsid w:val="00333E90"/>
    <w:rsid w:val="00336F54"/>
    <w:rsid w:val="00341892"/>
    <w:rsid w:val="003423AC"/>
    <w:rsid w:val="00343397"/>
    <w:rsid w:val="0034731A"/>
    <w:rsid w:val="0035219B"/>
    <w:rsid w:val="00354321"/>
    <w:rsid w:val="003563BD"/>
    <w:rsid w:val="003563C5"/>
    <w:rsid w:val="003620D4"/>
    <w:rsid w:val="00362F49"/>
    <w:rsid w:val="0036615D"/>
    <w:rsid w:val="00386134"/>
    <w:rsid w:val="00390561"/>
    <w:rsid w:val="00391ABD"/>
    <w:rsid w:val="003A3F42"/>
    <w:rsid w:val="003A5CAD"/>
    <w:rsid w:val="003B0191"/>
    <w:rsid w:val="003B1E1B"/>
    <w:rsid w:val="003B22FF"/>
    <w:rsid w:val="003B7213"/>
    <w:rsid w:val="003C7B8A"/>
    <w:rsid w:val="003D297E"/>
    <w:rsid w:val="003D4D52"/>
    <w:rsid w:val="003D66F7"/>
    <w:rsid w:val="003E07CB"/>
    <w:rsid w:val="003E1C86"/>
    <w:rsid w:val="003E3004"/>
    <w:rsid w:val="003F0D68"/>
    <w:rsid w:val="003F65DA"/>
    <w:rsid w:val="004014E8"/>
    <w:rsid w:val="0040594F"/>
    <w:rsid w:val="00407B5A"/>
    <w:rsid w:val="004104E6"/>
    <w:rsid w:val="00410C30"/>
    <w:rsid w:val="00421A6F"/>
    <w:rsid w:val="00427837"/>
    <w:rsid w:val="00430BF4"/>
    <w:rsid w:val="004337E5"/>
    <w:rsid w:val="004347AE"/>
    <w:rsid w:val="004347C0"/>
    <w:rsid w:val="0043522F"/>
    <w:rsid w:val="00436EE9"/>
    <w:rsid w:val="00437386"/>
    <w:rsid w:val="004376DA"/>
    <w:rsid w:val="00441C30"/>
    <w:rsid w:val="004446CE"/>
    <w:rsid w:val="0044633C"/>
    <w:rsid w:val="00447250"/>
    <w:rsid w:val="00463221"/>
    <w:rsid w:val="0046343C"/>
    <w:rsid w:val="00466FAE"/>
    <w:rsid w:val="00470BAA"/>
    <w:rsid w:val="00470C5D"/>
    <w:rsid w:val="00472E98"/>
    <w:rsid w:val="0047350A"/>
    <w:rsid w:val="00473693"/>
    <w:rsid w:val="00473EB9"/>
    <w:rsid w:val="00474875"/>
    <w:rsid w:val="00474F69"/>
    <w:rsid w:val="00483003"/>
    <w:rsid w:val="00483E64"/>
    <w:rsid w:val="00486087"/>
    <w:rsid w:val="004914A4"/>
    <w:rsid w:val="00492DF8"/>
    <w:rsid w:val="0049786B"/>
    <w:rsid w:val="004A1AB1"/>
    <w:rsid w:val="004A3960"/>
    <w:rsid w:val="004A66E9"/>
    <w:rsid w:val="004B13FF"/>
    <w:rsid w:val="004B16BD"/>
    <w:rsid w:val="004B478E"/>
    <w:rsid w:val="004B5455"/>
    <w:rsid w:val="004B5BC0"/>
    <w:rsid w:val="004B668B"/>
    <w:rsid w:val="004B726F"/>
    <w:rsid w:val="004B76A4"/>
    <w:rsid w:val="004C15D7"/>
    <w:rsid w:val="004C2C5E"/>
    <w:rsid w:val="004C4B2F"/>
    <w:rsid w:val="004C52E8"/>
    <w:rsid w:val="004D5AC7"/>
    <w:rsid w:val="004D7255"/>
    <w:rsid w:val="004E0820"/>
    <w:rsid w:val="004E3677"/>
    <w:rsid w:val="004E5588"/>
    <w:rsid w:val="004E589F"/>
    <w:rsid w:val="004F434F"/>
    <w:rsid w:val="00500F01"/>
    <w:rsid w:val="0050180E"/>
    <w:rsid w:val="00502E12"/>
    <w:rsid w:val="0051358A"/>
    <w:rsid w:val="00513B09"/>
    <w:rsid w:val="00516BA1"/>
    <w:rsid w:val="0053203A"/>
    <w:rsid w:val="00532063"/>
    <w:rsid w:val="00532156"/>
    <w:rsid w:val="00533504"/>
    <w:rsid w:val="00534245"/>
    <w:rsid w:val="005342E0"/>
    <w:rsid w:val="00536F19"/>
    <w:rsid w:val="0053761F"/>
    <w:rsid w:val="005547C2"/>
    <w:rsid w:val="00556A13"/>
    <w:rsid w:val="00557C81"/>
    <w:rsid w:val="00560B5A"/>
    <w:rsid w:val="00562929"/>
    <w:rsid w:val="00563E8A"/>
    <w:rsid w:val="00563F81"/>
    <w:rsid w:val="005647B6"/>
    <w:rsid w:val="005703C8"/>
    <w:rsid w:val="00572C0A"/>
    <w:rsid w:val="00573E9C"/>
    <w:rsid w:val="00577F92"/>
    <w:rsid w:val="005802D6"/>
    <w:rsid w:val="005828C8"/>
    <w:rsid w:val="00586A35"/>
    <w:rsid w:val="0058729D"/>
    <w:rsid w:val="00590B08"/>
    <w:rsid w:val="00590CD4"/>
    <w:rsid w:val="00597F4D"/>
    <w:rsid w:val="005A29D6"/>
    <w:rsid w:val="005A4387"/>
    <w:rsid w:val="005A4A1D"/>
    <w:rsid w:val="005A5561"/>
    <w:rsid w:val="005B11C7"/>
    <w:rsid w:val="005B195A"/>
    <w:rsid w:val="005B42A6"/>
    <w:rsid w:val="005C021C"/>
    <w:rsid w:val="005C17FF"/>
    <w:rsid w:val="005C2212"/>
    <w:rsid w:val="005C22D9"/>
    <w:rsid w:val="005C28A6"/>
    <w:rsid w:val="005C71AC"/>
    <w:rsid w:val="005D2840"/>
    <w:rsid w:val="005E18B8"/>
    <w:rsid w:val="005E2686"/>
    <w:rsid w:val="005E314A"/>
    <w:rsid w:val="005E345A"/>
    <w:rsid w:val="005E3D75"/>
    <w:rsid w:val="005E45BF"/>
    <w:rsid w:val="005E6CDD"/>
    <w:rsid w:val="005E6E9B"/>
    <w:rsid w:val="005E7AA1"/>
    <w:rsid w:val="005F08EC"/>
    <w:rsid w:val="005F1EC3"/>
    <w:rsid w:val="005F3AFE"/>
    <w:rsid w:val="005F4CD2"/>
    <w:rsid w:val="0060236C"/>
    <w:rsid w:val="006036E1"/>
    <w:rsid w:val="00605C22"/>
    <w:rsid w:val="006106CD"/>
    <w:rsid w:val="00611DF7"/>
    <w:rsid w:val="00612EEF"/>
    <w:rsid w:val="00614D57"/>
    <w:rsid w:val="006171AA"/>
    <w:rsid w:val="0062080A"/>
    <w:rsid w:val="00622FAD"/>
    <w:rsid w:val="00625557"/>
    <w:rsid w:val="00626B54"/>
    <w:rsid w:val="00631F6D"/>
    <w:rsid w:val="00634453"/>
    <w:rsid w:val="00636A4B"/>
    <w:rsid w:val="00637209"/>
    <w:rsid w:val="00641746"/>
    <w:rsid w:val="00641D68"/>
    <w:rsid w:val="0064212B"/>
    <w:rsid w:val="00644DCA"/>
    <w:rsid w:val="00651408"/>
    <w:rsid w:val="00652DFA"/>
    <w:rsid w:val="00655D19"/>
    <w:rsid w:val="00662838"/>
    <w:rsid w:val="006757CD"/>
    <w:rsid w:val="00677737"/>
    <w:rsid w:val="00680BE2"/>
    <w:rsid w:val="006862D7"/>
    <w:rsid w:val="00691321"/>
    <w:rsid w:val="0069614C"/>
    <w:rsid w:val="00696650"/>
    <w:rsid w:val="006A3092"/>
    <w:rsid w:val="006A65B4"/>
    <w:rsid w:val="006B0C98"/>
    <w:rsid w:val="006B0D07"/>
    <w:rsid w:val="006B3748"/>
    <w:rsid w:val="006B6EC6"/>
    <w:rsid w:val="006C1A2F"/>
    <w:rsid w:val="006D0FC4"/>
    <w:rsid w:val="006D32D3"/>
    <w:rsid w:val="006D421B"/>
    <w:rsid w:val="006D5445"/>
    <w:rsid w:val="006D5E4C"/>
    <w:rsid w:val="006D6958"/>
    <w:rsid w:val="006E07EC"/>
    <w:rsid w:val="006E3895"/>
    <w:rsid w:val="006E5BD9"/>
    <w:rsid w:val="006F0EB7"/>
    <w:rsid w:val="006F1771"/>
    <w:rsid w:val="006F353E"/>
    <w:rsid w:val="006F5138"/>
    <w:rsid w:val="006F6356"/>
    <w:rsid w:val="007039DF"/>
    <w:rsid w:val="00706161"/>
    <w:rsid w:val="00706B99"/>
    <w:rsid w:val="007302EE"/>
    <w:rsid w:val="007303FB"/>
    <w:rsid w:val="00734C48"/>
    <w:rsid w:val="00743903"/>
    <w:rsid w:val="00743FFE"/>
    <w:rsid w:val="00745707"/>
    <w:rsid w:val="00745DE8"/>
    <w:rsid w:val="00746783"/>
    <w:rsid w:val="00746AD1"/>
    <w:rsid w:val="007511CF"/>
    <w:rsid w:val="00754ED5"/>
    <w:rsid w:val="00756998"/>
    <w:rsid w:val="00757E65"/>
    <w:rsid w:val="007623B7"/>
    <w:rsid w:val="00764A0E"/>
    <w:rsid w:val="00764E6B"/>
    <w:rsid w:val="00766174"/>
    <w:rsid w:val="00767C4F"/>
    <w:rsid w:val="007709BC"/>
    <w:rsid w:val="00771110"/>
    <w:rsid w:val="007718FF"/>
    <w:rsid w:val="0077231E"/>
    <w:rsid w:val="007748B4"/>
    <w:rsid w:val="007765F8"/>
    <w:rsid w:val="007767F5"/>
    <w:rsid w:val="00777076"/>
    <w:rsid w:val="00781729"/>
    <w:rsid w:val="00782F8C"/>
    <w:rsid w:val="00782FE3"/>
    <w:rsid w:val="00792B47"/>
    <w:rsid w:val="007A4675"/>
    <w:rsid w:val="007B7517"/>
    <w:rsid w:val="007C14C2"/>
    <w:rsid w:val="007C2E9B"/>
    <w:rsid w:val="007C38CF"/>
    <w:rsid w:val="007D26F9"/>
    <w:rsid w:val="007D36EB"/>
    <w:rsid w:val="007D6F29"/>
    <w:rsid w:val="007E0DAA"/>
    <w:rsid w:val="007E174C"/>
    <w:rsid w:val="007E3F27"/>
    <w:rsid w:val="007F1788"/>
    <w:rsid w:val="007F1D4E"/>
    <w:rsid w:val="007F20C8"/>
    <w:rsid w:val="007F36EC"/>
    <w:rsid w:val="0080254E"/>
    <w:rsid w:val="008057DA"/>
    <w:rsid w:val="008134FC"/>
    <w:rsid w:val="0081753B"/>
    <w:rsid w:val="0082090E"/>
    <w:rsid w:val="00822E9B"/>
    <w:rsid w:val="008247AD"/>
    <w:rsid w:val="00824C66"/>
    <w:rsid w:val="008257F8"/>
    <w:rsid w:val="00826CF0"/>
    <w:rsid w:val="008325E3"/>
    <w:rsid w:val="008373B5"/>
    <w:rsid w:val="0083783A"/>
    <w:rsid w:val="00844E44"/>
    <w:rsid w:val="00844F54"/>
    <w:rsid w:val="008463A8"/>
    <w:rsid w:val="00846AC0"/>
    <w:rsid w:val="00850B43"/>
    <w:rsid w:val="00855DEE"/>
    <w:rsid w:val="00860463"/>
    <w:rsid w:val="00861293"/>
    <w:rsid w:val="00862E17"/>
    <w:rsid w:val="0086386E"/>
    <w:rsid w:val="008654D2"/>
    <w:rsid w:val="008660AB"/>
    <w:rsid w:val="00870C15"/>
    <w:rsid w:val="00871A17"/>
    <w:rsid w:val="00872CBC"/>
    <w:rsid w:val="008762F4"/>
    <w:rsid w:val="008830D3"/>
    <w:rsid w:val="008873FF"/>
    <w:rsid w:val="00887C9D"/>
    <w:rsid w:val="0089050D"/>
    <w:rsid w:val="008929CC"/>
    <w:rsid w:val="00892BC3"/>
    <w:rsid w:val="008935BF"/>
    <w:rsid w:val="008966E5"/>
    <w:rsid w:val="008A2E55"/>
    <w:rsid w:val="008A3FAA"/>
    <w:rsid w:val="008A430E"/>
    <w:rsid w:val="008B214F"/>
    <w:rsid w:val="008B21BF"/>
    <w:rsid w:val="008B3838"/>
    <w:rsid w:val="008B691E"/>
    <w:rsid w:val="008C248D"/>
    <w:rsid w:val="008C5C7F"/>
    <w:rsid w:val="008C6FF5"/>
    <w:rsid w:val="008E1F8E"/>
    <w:rsid w:val="008E3849"/>
    <w:rsid w:val="008E6C49"/>
    <w:rsid w:val="008F17E7"/>
    <w:rsid w:val="008F237B"/>
    <w:rsid w:val="008F7728"/>
    <w:rsid w:val="0090305B"/>
    <w:rsid w:val="0090329B"/>
    <w:rsid w:val="009038FE"/>
    <w:rsid w:val="00904EE5"/>
    <w:rsid w:val="009052E3"/>
    <w:rsid w:val="0090620E"/>
    <w:rsid w:val="00912281"/>
    <w:rsid w:val="00915274"/>
    <w:rsid w:val="00917021"/>
    <w:rsid w:val="00920C8B"/>
    <w:rsid w:val="00921119"/>
    <w:rsid w:val="00921E61"/>
    <w:rsid w:val="0092499A"/>
    <w:rsid w:val="00924F4C"/>
    <w:rsid w:val="0092603F"/>
    <w:rsid w:val="00927026"/>
    <w:rsid w:val="00931ED0"/>
    <w:rsid w:val="00931EE2"/>
    <w:rsid w:val="00935CBD"/>
    <w:rsid w:val="00935F42"/>
    <w:rsid w:val="00936D4E"/>
    <w:rsid w:val="0094120E"/>
    <w:rsid w:val="00943318"/>
    <w:rsid w:val="00945C4E"/>
    <w:rsid w:val="00950553"/>
    <w:rsid w:val="00952E77"/>
    <w:rsid w:val="00955A76"/>
    <w:rsid w:val="0095682F"/>
    <w:rsid w:val="00956D73"/>
    <w:rsid w:val="00957CB4"/>
    <w:rsid w:val="00960AE1"/>
    <w:rsid w:val="009615EB"/>
    <w:rsid w:val="009620C4"/>
    <w:rsid w:val="009621B5"/>
    <w:rsid w:val="00963931"/>
    <w:rsid w:val="009649C2"/>
    <w:rsid w:val="009655ED"/>
    <w:rsid w:val="00965860"/>
    <w:rsid w:val="009673EB"/>
    <w:rsid w:val="00971E34"/>
    <w:rsid w:val="0097275A"/>
    <w:rsid w:val="00973F11"/>
    <w:rsid w:val="009758C5"/>
    <w:rsid w:val="00975A1A"/>
    <w:rsid w:val="009770CA"/>
    <w:rsid w:val="009837F9"/>
    <w:rsid w:val="0098604A"/>
    <w:rsid w:val="00992AE0"/>
    <w:rsid w:val="00992FBA"/>
    <w:rsid w:val="00995F34"/>
    <w:rsid w:val="009A0440"/>
    <w:rsid w:val="009B0681"/>
    <w:rsid w:val="009B6926"/>
    <w:rsid w:val="009C3A1E"/>
    <w:rsid w:val="009C4EE9"/>
    <w:rsid w:val="009C62D2"/>
    <w:rsid w:val="009C7A4B"/>
    <w:rsid w:val="009D45E5"/>
    <w:rsid w:val="009D5AC6"/>
    <w:rsid w:val="009D6CF6"/>
    <w:rsid w:val="009E24B6"/>
    <w:rsid w:val="009E2834"/>
    <w:rsid w:val="009E3DAB"/>
    <w:rsid w:val="009E60D7"/>
    <w:rsid w:val="009F505E"/>
    <w:rsid w:val="009F6CEC"/>
    <w:rsid w:val="00A02D8D"/>
    <w:rsid w:val="00A11480"/>
    <w:rsid w:val="00A115A3"/>
    <w:rsid w:val="00A12AA6"/>
    <w:rsid w:val="00A13444"/>
    <w:rsid w:val="00A13690"/>
    <w:rsid w:val="00A15FF5"/>
    <w:rsid w:val="00A16288"/>
    <w:rsid w:val="00A22137"/>
    <w:rsid w:val="00A22683"/>
    <w:rsid w:val="00A24EBC"/>
    <w:rsid w:val="00A25CF8"/>
    <w:rsid w:val="00A322E4"/>
    <w:rsid w:val="00A43BF1"/>
    <w:rsid w:val="00A45C1D"/>
    <w:rsid w:val="00A46414"/>
    <w:rsid w:val="00A52292"/>
    <w:rsid w:val="00A53842"/>
    <w:rsid w:val="00A53928"/>
    <w:rsid w:val="00A5561F"/>
    <w:rsid w:val="00A5695E"/>
    <w:rsid w:val="00A7293B"/>
    <w:rsid w:val="00A76417"/>
    <w:rsid w:val="00A863BE"/>
    <w:rsid w:val="00A86B56"/>
    <w:rsid w:val="00A8718A"/>
    <w:rsid w:val="00A87FA8"/>
    <w:rsid w:val="00A906E6"/>
    <w:rsid w:val="00A9738F"/>
    <w:rsid w:val="00AA549C"/>
    <w:rsid w:val="00AB0EBD"/>
    <w:rsid w:val="00AB0EF8"/>
    <w:rsid w:val="00AB1A59"/>
    <w:rsid w:val="00AB20F8"/>
    <w:rsid w:val="00AB43D6"/>
    <w:rsid w:val="00AB6C25"/>
    <w:rsid w:val="00AC4F89"/>
    <w:rsid w:val="00AC555D"/>
    <w:rsid w:val="00AC5C00"/>
    <w:rsid w:val="00AC6BA7"/>
    <w:rsid w:val="00AD010D"/>
    <w:rsid w:val="00AD0588"/>
    <w:rsid w:val="00AD0701"/>
    <w:rsid w:val="00AD2592"/>
    <w:rsid w:val="00AD36D0"/>
    <w:rsid w:val="00AD3845"/>
    <w:rsid w:val="00AD39B7"/>
    <w:rsid w:val="00AD3C0D"/>
    <w:rsid w:val="00AE04D7"/>
    <w:rsid w:val="00AE45E6"/>
    <w:rsid w:val="00AF1917"/>
    <w:rsid w:val="00AF1C6A"/>
    <w:rsid w:val="00AF3593"/>
    <w:rsid w:val="00AF5C93"/>
    <w:rsid w:val="00AF6862"/>
    <w:rsid w:val="00AF7014"/>
    <w:rsid w:val="00B00AA0"/>
    <w:rsid w:val="00B013DE"/>
    <w:rsid w:val="00B0328F"/>
    <w:rsid w:val="00B032AC"/>
    <w:rsid w:val="00B05A76"/>
    <w:rsid w:val="00B1060A"/>
    <w:rsid w:val="00B12B04"/>
    <w:rsid w:val="00B151A8"/>
    <w:rsid w:val="00B16A39"/>
    <w:rsid w:val="00B17F55"/>
    <w:rsid w:val="00B22397"/>
    <w:rsid w:val="00B26057"/>
    <w:rsid w:val="00B325D8"/>
    <w:rsid w:val="00B35434"/>
    <w:rsid w:val="00B36F83"/>
    <w:rsid w:val="00B374BD"/>
    <w:rsid w:val="00B43EE2"/>
    <w:rsid w:val="00B451A3"/>
    <w:rsid w:val="00B46DB7"/>
    <w:rsid w:val="00B507E1"/>
    <w:rsid w:val="00B609FF"/>
    <w:rsid w:val="00B64E52"/>
    <w:rsid w:val="00B7054E"/>
    <w:rsid w:val="00B70B5C"/>
    <w:rsid w:val="00B73124"/>
    <w:rsid w:val="00B74A47"/>
    <w:rsid w:val="00B74BDC"/>
    <w:rsid w:val="00B8607B"/>
    <w:rsid w:val="00B93ADB"/>
    <w:rsid w:val="00BA236C"/>
    <w:rsid w:val="00BB0CB9"/>
    <w:rsid w:val="00BB329C"/>
    <w:rsid w:val="00BB3810"/>
    <w:rsid w:val="00BB5F4F"/>
    <w:rsid w:val="00BC00EC"/>
    <w:rsid w:val="00BC065A"/>
    <w:rsid w:val="00BC1191"/>
    <w:rsid w:val="00BC5652"/>
    <w:rsid w:val="00BD0425"/>
    <w:rsid w:val="00BD1308"/>
    <w:rsid w:val="00BD2235"/>
    <w:rsid w:val="00BD33C3"/>
    <w:rsid w:val="00BD3752"/>
    <w:rsid w:val="00BD6D22"/>
    <w:rsid w:val="00BE41EC"/>
    <w:rsid w:val="00BE6B84"/>
    <w:rsid w:val="00C00AD0"/>
    <w:rsid w:val="00C077AE"/>
    <w:rsid w:val="00C07F4C"/>
    <w:rsid w:val="00C16CC9"/>
    <w:rsid w:val="00C209F6"/>
    <w:rsid w:val="00C20AA3"/>
    <w:rsid w:val="00C21EA1"/>
    <w:rsid w:val="00C26670"/>
    <w:rsid w:val="00C267CD"/>
    <w:rsid w:val="00C279DD"/>
    <w:rsid w:val="00C30A27"/>
    <w:rsid w:val="00C36A34"/>
    <w:rsid w:val="00C44F1C"/>
    <w:rsid w:val="00C44FBD"/>
    <w:rsid w:val="00C454B4"/>
    <w:rsid w:val="00C47B45"/>
    <w:rsid w:val="00C525E9"/>
    <w:rsid w:val="00C55938"/>
    <w:rsid w:val="00C602C7"/>
    <w:rsid w:val="00C61E3A"/>
    <w:rsid w:val="00C62185"/>
    <w:rsid w:val="00C75A2E"/>
    <w:rsid w:val="00C83C5C"/>
    <w:rsid w:val="00C862D2"/>
    <w:rsid w:val="00C9134E"/>
    <w:rsid w:val="00C9175D"/>
    <w:rsid w:val="00C92A92"/>
    <w:rsid w:val="00CA36BC"/>
    <w:rsid w:val="00CA4730"/>
    <w:rsid w:val="00CB4271"/>
    <w:rsid w:val="00CB4E83"/>
    <w:rsid w:val="00CC4DDE"/>
    <w:rsid w:val="00CC681E"/>
    <w:rsid w:val="00CC730C"/>
    <w:rsid w:val="00CD0861"/>
    <w:rsid w:val="00CD30FB"/>
    <w:rsid w:val="00CD5337"/>
    <w:rsid w:val="00CE0F1C"/>
    <w:rsid w:val="00CF1FA2"/>
    <w:rsid w:val="00CF6BD3"/>
    <w:rsid w:val="00D00E89"/>
    <w:rsid w:val="00D03F57"/>
    <w:rsid w:val="00D04FC7"/>
    <w:rsid w:val="00D137D5"/>
    <w:rsid w:val="00D13BD4"/>
    <w:rsid w:val="00D20F73"/>
    <w:rsid w:val="00D21F06"/>
    <w:rsid w:val="00D26839"/>
    <w:rsid w:val="00D2774B"/>
    <w:rsid w:val="00D27F2E"/>
    <w:rsid w:val="00D27FBB"/>
    <w:rsid w:val="00D31BAD"/>
    <w:rsid w:val="00D327CE"/>
    <w:rsid w:val="00D34BC6"/>
    <w:rsid w:val="00D36E4E"/>
    <w:rsid w:val="00D41F25"/>
    <w:rsid w:val="00D45248"/>
    <w:rsid w:val="00D53C3A"/>
    <w:rsid w:val="00D54CD4"/>
    <w:rsid w:val="00D55107"/>
    <w:rsid w:val="00D557C4"/>
    <w:rsid w:val="00D653E0"/>
    <w:rsid w:val="00D670E3"/>
    <w:rsid w:val="00D677E6"/>
    <w:rsid w:val="00D700EC"/>
    <w:rsid w:val="00D72A2A"/>
    <w:rsid w:val="00D76796"/>
    <w:rsid w:val="00D810F7"/>
    <w:rsid w:val="00D8123B"/>
    <w:rsid w:val="00D86AAC"/>
    <w:rsid w:val="00D9007A"/>
    <w:rsid w:val="00D916F9"/>
    <w:rsid w:val="00D942BD"/>
    <w:rsid w:val="00D96FD4"/>
    <w:rsid w:val="00D97537"/>
    <w:rsid w:val="00DA6711"/>
    <w:rsid w:val="00DA7CB7"/>
    <w:rsid w:val="00DB091A"/>
    <w:rsid w:val="00DB0F9B"/>
    <w:rsid w:val="00DB1C25"/>
    <w:rsid w:val="00DB5B69"/>
    <w:rsid w:val="00DB6EBB"/>
    <w:rsid w:val="00DB70E9"/>
    <w:rsid w:val="00DC087A"/>
    <w:rsid w:val="00DC35F6"/>
    <w:rsid w:val="00DC5DA5"/>
    <w:rsid w:val="00DD290B"/>
    <w:rsid w:val="00DD3FCD"/>
    <w:rsid w:val="00DD76D1"/>
    <w:rsid w:val="00DD7D1C"/>
    <w:rsid w:val="00DE0547"/>
    <w:rsid w:val="00DE193C"/>
    <w:rsid w:val="00DE19F9"/>
    <w:rsid w:val="00DE26AD"/>
    <w:rsid w:val="00DE7D80"/>
    <w:rsid w:val="00DF14A8"/>
    <w:rsid w:val="00DF4A17"/>
    <w:rsid w:val="00E0056C"/>
    <w:rsid w:val="00E00CEC"/>
    <w:rsid w:val="00E03975"/>
    <w:rsid w:val="00E04FB9"/>
    <w:rsid w:val="00E21FA7"/>
    <w:rsid w:val="00E2508F"/>
    <w:rsid w:val="00E273EF"/>
    <w:rsid w:val="00E349F9"/>
    <w:rsid w:val="00E35357"/>
    <w:rsid w:val="00E35B1E"/>
    <w:rsid w:val="00E37C5A"/>
    <w:rsid w:val="00E4124F"/>
    <w:rsid w:val="00E415D3"/>
    <w:rsid w:val="00E422AF"/>
    <w:rsid w:val="00E47DB9"/>
    <w:rsid w:val="00E51FAE"/>
    <w:rsid w:val="00E556C3"/>
    <w:rsid w:val="00E57FB9"/>
    <w:rsid w:val="00E62E5E"/>
    <w:rsid w:val="00E72206"/>
    <w:rsid w:val="00E72721"/>
    <w:rsid w:val="00E73DF6"/>
    <w:rsid w:val="00E748FD"/>
    <w:rsid w:val="00E815F7"/>
    <w:rsid w:val="00E854FF"/>
    <w:rsid w:val="00E862EA"/>
    <w:rsid w:val="00E9045B"/>
    <w:rsid w:val="00E918FA"/>
    <w:rsid w:val="00E92D70"/>
    <w:rsid w:val="00E92E8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B173C"/>
    <w:rsid w:val="00EB24FB"/>
    <w:rsid w:val="00EB2805"/>
    <w:rsid w:val="00EC10BD"/>
    <w:rsid w:val="00EC2652"/>
    <w:rsid w:val="00EC45D7"/>
    <w:rsid w:val="00EC5C5F"/>
    <w:rsid w:val="00ED07A8"/>
    <w:rsid w:val="00ED4186"/>
    <w:rsid w:val="00ED4322"/>
    <w:rsid w:val="00EE3AF5"/>
    <w:rsid w:val="00EE4E44"/>
    <w:rsid w:val="00EF34E4"/>
    <w:rsid w:val="00EF5F4A"/>
    <w:rsid w:val="00EF74F5"/>
    <w:rsid w:val="00EF7C2B"/>
    <w:rsid w:val="00F01F5D"/>
    <w:rsid w:val="00F0230B"/>
    <w:rsid w:val="00F04ED0"/>
    <w:rsid w:val="00F122A0"/>
    <w:rsid w:val="00F14CE5"/>
    <w:rsid w:val="00F17BB3"/>
    <w:rsid w:val="00F17FD4"/>
    <w:rsid w:val="00F20642"/>
    <w:rsid w:val="00F23192"/>
    <w:rsid w:val="00F30622"/>
    <w:rsid w:val="00F33EAA"/>
    <w:rsid w:val="00F42278"/>
    <w:rsid w:val="00F4363F"/>
    <w:rsid w:val="00F51DF8"/>
    <w:rsid w:val="00F5362E"/>
    <w:rsid w:val="00F543DB"/>
    <w:rsid w:val="00F54EE8"/>
    <w:rsid w:val="00F641E4"/>
    <w:rsid w:val="00F657D0"/>
    <w:rsid w:val="00F666AA"/>
    <w:rsid w:val="00F74B66"/>
    <w:rsid w:val="00F774D6"/>
    <w:rsid w:val="00F863E9"/>
    <w:rsid w:val="00F96520"/>
    <w:rsid w:val="00FA2C5C"/>
    <w:rsid w:val="00FA45D4"/>
    <w:rsid w:val="00FA48A0"/>
    <w:rsid w:val="00FB0568"/>
    <w:rsid w:val="00FB0619"/>
    <w:rsid w:val="00FB09ED"/>
    <w:rsid w:val="00FB13C0"/>
    <w:rsid w:val="00FB13EB"/>
    <w:rsid w:val="00FB21D0"/>
    <w:rsid w:val="00FC072D"/>
    <w:rsid w:val="00FC5566"/>
    <w:rsid w:val="00FD1CE4"/>
    <w:rsid w:val="00FD2231"/>
    <w:rsid w:val="00FD2AE6"/>
    <w:rsid w:val="00FD3D31"/>
    <w:rsid w:val="00FD64C8"/>
    <w:rsid w:val="00FD7E96"/>
    <w:rsid w:val="00FE01C8"/>
    <w:rsid w:val="00FE1BBC"/>
    <w:rsid w:val="00FE5DE7"/>
    <w:rsid w:val="00FE67CB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EA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0C98"/>
    <w:rPr>
      <w:color w:val="0563C1" w:themeColor="hyperlink"/>
      <w:u w:val="single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5828C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E283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2D"/>
  </w:style>
  <w:style w:type="paragraph" w:styleId="Footer">
    <w:name w:val="footer"/>
    <w:basedOn w:val="Normal"/>
    <w:link w:val="Foot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2D"/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8F237B"/>
  </w:style>
  <w:style w:type="paragraph" w:customStyle="1" w:styleId="tkTekst">
    <w:name w:val="_Текст обычный (tkTekst)"/>
    <w:basedOn w:val="Normal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96E7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20F73"/>
    <w:rPr>
      <w:color w:val="66666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339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dmedal@kumtor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1027</Words>
  <Characters>7241</Characters>
  <Application>Microsoft Office Word</Application>
  <DocSecurity>0</DocSecurity>
  <Lines>150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Olga Turkovskaya</cp:lastModifiedBy>
  <cp:revision>4</cp:revision>
  <cp:lastPrinted>2025-03-19T02:49:00Z</cp:lastPrinted>
  <dcterms:created xsi:type="dcterms:W3CDTF">2026-07-21T08:29:00Z</dcterms:created>
  <dcterms:modified xsi:type="dcterms:W3CDTF">2026-07-22T07:47:00Z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